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2C1" w:rsidRDefault="00A102C1">
      <w:pPr>
        <w:ind w:left="3540" w:firstLine="708"/>
        <w:jc w:val="center"/>
      </w:pPr>
      <w:r>
        <w:t>Приложение к портфолио</w:t>
      </w:r>
    </w:p>
    <w:p w:rsidR="00A102C1" w:rsidRDefault="00A102C1">
      <w:pPr>
        <w:spacing w:after="0"/>
      </w:pPr>
      <w:r>
        <w:t xml:space="preserve">                                   </w:t>
      </w:r>
      <w:r>
        <w:tab/>
      </w:r>
      <w:r>
        <w:tab/>
      </w:r>
      <w:r>
        <w:tab/>
      </w:r>
      <w:r>
        <w:tab/>
      </w:r>
      <w:r>
        <w:tab/>
        <w:t xml:space="preserve">         "Согласовано"            </w:t>
      </w:r>
    </w:p>
    <w:p w:rsidR="00A102C1" w:rsidRDefault="00A102C1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  <w:t>___</w:t>
      </w:r>
      <w:r>
        <w:rPr>
          <w:u w:val="single"/>
        </w:rPr>
        <w:t>Иванов Александр Петрович</w:t>
      </w:r>
      <w:r>
        <w:t>____________</w:t>
      </w:r>
    </w:p>
    <w:p w:rsidR="00A102C1" w:rsidRDefault="00A102C1">
      <w:pPr>
        <w:spacing w:after="0"/>
        <w:ind w:left="3540" w:firstLine="708"/>
        <w:rPr>
          <w:sz w:val="18"/>
          <w:szCs w:val="18"/>
        </w:rPr>
      </w:pPr>
      <w:r>
        <w:rPr>
          <w:sz w:val="18"/>
          <w:szCs w:val="18"/>
        </w:rPr>
        <w:t xml:space="preserve">(фамилия, имя, отчество руководителя </w:t>
      </w:r>
    </w:p>
    <w:p w:rsidR="00A102C1" w:rsidRDefault="00A102C1">
      <w:pPr>
        <w:spacing w:after="0"/>
        <w:ind w:left="3540" w:firstLine="708"/>
        <w:rPr>
          <w:sz w:val="18"/>
          <w:szCs w:val="18"/>
        </w:rPr>
      </w:pPr>
      <w:r>
        <w:rPr>
          <w:sz w:val="18"/>
          <w:szCs w:val="18"/>
        </w:rPr>
        <w:t xml:space="preserve">(уполномоченного заместителя руководителя) организации), </w:t>
      </w:r>
    </w:p>
    <w:p w:rsidR="00A102C1" w:rsidRDefault="00A102C1">
      <w:pPr>
        <w:spacing w:after="0"/>
        <w:ind w:left="3540" w:firstLine="708"/>
        <w:rPr>
          <w:sz w:val="18"/>
          <w:szCs w:val="18"/>
        </w:rPr>
      </w:pPr>
      <w:r>
        <w:rPr>
          <w:sz w:val="18"/>
          <w:szCs w:val="18"/>
        </w:rPr>
        <w:t>подпись, печать</w:t>
      </w:r>
    </w:p>
    <w:p w:rsidR="00A102C1" w:rsidRDefault="00A102C1"/>
    <w:p w:rsidR="00A102C1" w:rsidRDefault="00A102C1">
      <w:pPr>
        <w:spacing w:after="0"/>
      </w:pPr>
      <w:r>
        <w:t xml:space="preserve">                             </w:t>
      </w:r>
      <w:r>
        <w:tab/>
      </w:r>
      <w:r>
        <w:tab/>
      </w:r>
      <w:r>
        <w:tab/>
      </w:r>
      <w:r>
        <w:tab/>
        <w:t xml:space="preserve">    ОТЧЕТ</w:t>
      </w:r>
    </w:p>
    <w:p w:rsidR="00A102C1" w:rsidRDefault="00A102C1">
      <w:pPr>
        <w:spacing w:after="0"/>
      </w:pPr>
      <w:r>
        <w:t xml:space="preserve">             </w:t>
      </w:r>
      <w:r>
        <w:tab/>
      </w:r>
      <w:r>
        <w:tab/>
      </w:r>
      <w:r>
        <w:tab/>
      </w:r>
      <w:r>
        <w:tab/>
        <w:t xml:space="preserve">       о профессиональной деятельности</w:t>
      </w:r>
    </w:p>
    <w:p w:rsidR="00A102C1" w:rsidRDefault="00A102C1">
      <w:pPr>
        <w:spacing w:after="0"/>
      </w:pPr>
    </w:p>
    <w:p w:rsidR="00A102C1" w:rsidRDefault="00A102C1">
      <w:pPr>
        <w:spacing w:after="0"/>
      </w:pPr>
      <w:r>
        <w:t>____________</w:t>
      </w:r>
      <w:r>
        <w:rPr>
          <w:u w:val="single"/>
        </w:rPr>
        <w:t>Токаревой Ольги Михайловны, врача-стоматолога</w:t>
      </w:r>
      <w:r>
        <w:t>_________________________</w:t>
      </w:r>
    </w:p>
    <w:p w:rsidR="00A102C1" w:rsidRDefault="00A102C1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                      (фамилия, имя, отчество (при наличии), занимаемая должность (при наличии)</w:t>
      </w:r>
    </w:p>
    <w:p w:rsidR="00A102C1" w:rsidRDefault="00A102C1">
      <w:pPr>
        <w:spacing w:after="0"/>
      </w:pPr>
      <w:r>
        <w:t>с ___________</w:t>
      </w:r>
      <w:r>
        <w:rPr>
          <w:u w:val="single"/>
        </w:rPr>
        <w:t>27.08.2016</w:t>
      </w:r>
      <w:r>
        <w:t>___________________________________________________________</w:t>
      </w:r>
    </w:p>
    <w:p w:rsidR="00A102C1" w:rsidRDefault="00A102C1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             (указывается период, за который подается отчет о  профессиональной деятельности)</w:t>
      </w:r>
    </w:p>
    <w:p w:rsidR="00A102C1" w:rsidRDefault="00A102C1">
      <w:pPr>
        <w:spacing w:after="0"/>
        <w:rPr>
          <w:u w:val="single"/>
        </w:rPr>
      </w:pPr>
      <w:r>
        <w:rPr>
          <w:u w:val="single"/>
        </w:rPr>
        <w:t>___________Государственное Бюджетное Учреждение Здравоохранения_________________</w:t>
      </w:r>
    </w:p>
    <w:p w:rsidR="00A102C1" w:rsidRDefault="00A102C1">
      <w:pPr>
        <w:spacing w:after="0"/>
      </w:pPr>
      <w:r>
        <w:rPr>
          <w:u w:val="single"/>
        </w:rPr>
        <w:t>__________ «Стоматологическая поликлиника №20»</w:t>
      </w:r>
      <w:r>
        <w:t>____________________</w:t>
      </w:r>
    </w:p>
    <w:p w:rsidR="00A102C1" w:rsidRDefault="00A102C1">
      <w:pPr>
        <w:spacing w:after="0"/>
        <w:ind w:firstLine="708"/>
        <w:rPr>
          <w:sz w:val="16"/>
          <w:szCs w:val="16"/>
        </w:rPr>
      </w:pPr>
      <w:r>
        <w:t xml:space="preserve">   </w:t>
      </w:r>
      <w:r>
        <w:rPr>
          <w:sz w:val="16"/>
          <w:szCs w:val="16"/>
        </w:rPr>
        <w:t>(полное наименование организации в соответствии с данными в едином государственном реестре</w:t>
      </w:r>
    </w:p>
    <w:p w:rsidR="00A102C1" w:rsidRDefault="00A102C1">
      <w:pPr>
        <w:spacing w:after="0"/>
        <w:ind w:firstLine="708"/>
        <w:rPr>
          <w:sz w:val="16"/>
          <w:szCs w:val="16"/>
        </w:rPr>
      </w:pPr>
      <w:r>
        <w:rPr>
          <w:sz w:val="16"/>
          <w:szCs w:val="16"/>
        </w:rPr>
        <w:t xml:space="preserve"> юридических лиц / едином государственном реестре     индивидуальных предпринимателей (при наличии)</w:t>
      </w:r>
    </w:p>
    <w:p w:rsidR="00A102C1" w:rsidRDefault="00A102C1">
      <w:pPr>
        <w:spacing w:after="0"/>
      </w:pPr>
    </w:p>
    <w:p w:rsidR="00A102C1" w:rsidRDefault="00A102C1">
      <w:pPr>
        <w:spacing w:after="0"/>
      </w:pPr>
      <w:r>
        <w:t xml:space="preserve">     для прохождения периодической аккредитации по специальности</w:t>
      </w:r>
    </w:p>
    <w:p w:rsidR="00A102C1" w:rsidRDefault="00A102C1">
      <w:pPr>
        <w:spacing w:after="0"/>
      </w:pPr>
      <w:r>
        <w:t>________________</w:t>
      </w:r>
      <w:r>
        <w:rPr>
          <w:u w:val="single"/>
        </w:rPr>
        <w:t>стоматология общей практики</w:t>
      </w:r>
      <w:r>
        <w:t>_______________________________________</w:t>
      </w:r>
    </w:p>
    <w:p w:rsidR="00A102C1" w:rsidRDefault="00A102C1">
      <w:pPr>
        <w:spacing w:after="0"/>
      </w:pPr>
    </w:p>
    <w:p w:rsidR="00A102C1" w:rsidRDefault="00A102C1">
      <w:pPr>
        <w:spacing w:after="0"/>
      </w:pPr>
      <w:r>
        <w:t xml:space="preserve">                                          _______________________________</w:t>
      </w:r>
    </w:p>
    <w:p w:rsidR="00A102C1" w:rsidRDefault="00A102C1">
      <w:pPr>
        <w:spacing w:after="0"/>
      </w:pPr>
      <w:r>
        <w:t xml:space="preserve">                                          (личная подпись аккредитуемого)</w:t>
      </w:r>
    </w:p>
    <w:p w:rsidR="00A102C1" w:rsidRDefault="00A102C1"/>
    <w:p w:rsidR="00A102C1" w:rsidRDefault="00A102C1"/>
    <w:p w:rsidR="00A102C1" w:rsidRDefault="00A102C1">
      <w:r>
        <w:br w:type="page"/>
      </w:r>
    </w:p>
    <w:tbl>
      <w:tblPr>
        <w:tblW w:w="100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/>
      </w:tblPr>
      <w:tblGrid>
        <w:gridCol w:w="4713"/>
        <w:gridCol w:w="5332"/>
      </w:tblGrid>
      <w:tr w:rsidR="00A102C1" w:rsidTr="00A920A9">
        <w:tc>
          <w:tcPr>
            <w:tcW w:w="47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2C1" w:rsidRDefault="00A102C1">
            <w:r>
              <w:t>Сведения об организации, в которой аккредитуемый осуществляет профессиональную деятельность (краткая характеристика организации, отражающая основные направления ее деятельности, ее структура)</w:t>
            </w:r>
          </w:p>
        </w:tc>
        <w:tc>
          <w:tcPr>
            <w:tcW w:w="5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02C1" w:rsidRDefault="00A102C1">
            <w:r>
              <w:t>Государственное бюджетное учреждение, оказывает стоматологическую помощь по территориальной программе госгарантий в рамках обязательного медицинского страхования. А также платные медицинские услуги по желанию граждан сверх Территориальной программы ОМС. Структурные подразделения: терапевтическое, хирургическое, ортопедическое, кабинет рентгенодиагностики и отделение платных услуг. Распределение пациентов по стоматологическому профилю осуществляется через кабинет первичного осмотра. Организация работы стоматологического учреждения обеспечивает комфортное  и безопасное лечение с соблюдением самых высоких современных стандартов.</w:t>
            </w:r>
          </w:p>
        </w:tc>
      </w:tr>
      <w:tr w:rsidR="00A102C1" w:rsidTr="00A920A9">
        <w:tc>
          <w:tcPr>
            <w:tcW w:w="47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2C1" w:rsidRDefault="00A102C1">
            <w:r>
              <w:t>Наименование структурного подразделения, в котором аккредитуемый осуществляет профессиональную деятельность, основные задачи и функции указанного структурного подразделения</w:t>
            </w:r>
          </w:p>
        </w:tc>
        <w:tc>
          <w:tcPr>
            <w:tcW w:w="5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02C1" w:rsidRDefault="00A102C1">
            <w:r>
              <w:t>Хирургическое отделение. Деятельность отделения направлена на профилактику и лечение зубов, заболевание тканей пародонта и слизистой оболочки полости рта, использование антисептиков с доказанной гипоаллерегнностью, эстетические реставрации материалами последнего поколения с использованием стекловолоконных штифтов, лечение осложненных форм кариеса с использованием новейших эндодонтических технологий, изготовление ретейнеров. Все виды амбулаторных операций, зубосохраняющие, операции имплантации, хирургические методы лечения тканей парадонта, минирование подвижных зубов.</w:t>
            </w:r>
          </w:p>
        </w:tc>
      </w:tr>
      <w:tr w:rsidR="00A102C1" w:rsidTr="00A920A9">
        <w:tc>
          <w:tcPr>
            <w:tcW w:w="47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2C1" w:rsidRDefault="00A102C1">
            <w:r>
              <w:t>Стаж работы по специальности</w:t>
            </w:r>
          </w:p>
        </w:tc>
        <w:tc>
          <w:tcPr>
            <w:tcW w:w="5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02C1" w:rsidRDefault="00A102C1">
            <w:r>
              <w:t>10 лет</w:t>
            </w:r>
          </w:p>
        </w:tc>
      </w:tr>
      <w:tr w:rsidR="00A102C1" w:rsidTr="00A920A9">
        <w:tc>
          <w:tcPr>
            <w:tcW w:w="47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2C1" w:rsidRDefault="00A102C1">
            <w:r>
              <w:t>Описание выполняемой работы в соответствии с трудовой функцией</w:t>
            </w:r>
          </w:p>
        </w:tc>
        <w:tc>
          <w:tcPr>
            <w:tcW w:w="5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02C1" w:rsidRDefault="00A102C1">
            <w:r>
              <w:t>Проведение обследования пациента с целью установления диагноза</w:t>
            </w:r>
          </w:p>
          <w:p w:rsidR="00A102C1" w:rsidRDefault="00A102C1">
            <w:r>
              <w:t>Назначение, контроль эффективности и безопасности немедикаментозного и медикаментозного лечения</w:t>
            </w:r>
          </w:p>
          <w:p w:rsidR="00A102C1" w:rsidRDefault="00A102C1">
            <w:r>
              <w:t>Разработка, реализация и контроль эффективности индивидуальных реабилитационных программ</w:t>
            </w:r>
          </w:p>
          <w:p w:rsidR="00A102C1" w:rsidRDefault="00A102C1">
            <w:r>
              <w:t>Проведение и контроль эффективности санитарнопротивоэпидемических и иных профилактических мероприятий по охране здоровья населения</w:t>
            </w:r>
          </w:p>
          <w:p w:rsidR="00A102C1" w:rsidRDefault="00A102C1">
            <w:r>
              <w:t>Ведение санитарно — гигиенического просвещения среди населения и медицинских работников с целью формирования здорового образа жизни</w:t>
            </w:r>
          </w:p>
          <w:p w:rsidR="00A102C1" w:rsidRDefault="00A102C1">
            <w:r>
              <w:t>Организационно — управленческая деятельность</w:t>
            </w:r>
          </w:p>
        </w:tc>
      </w:tr>
      <w:tr w:rsidR="00A102C1" w:rsidTr="00A920A9">
        <w:tc>
          <w:tcPr>
            <w:tcW w:w="47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2C1" w:rsidRDefault="00A102C1">
            <w:r>
              <w:t>Опыт работы, включая анализ профессиональной деятельности за отчетный период</w:t>
            </w:r>
          </w:p>
        </w:tc>
        <w:tc>
          <w:tcPr>
            <w:tcW w:w="5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02C1" w:rsidRDefault="00A102C1">
            <w:r>
              <w:t xml:space="preserve">Основными моими задачами являются лечение и профилактика стоматологических заболеваний среди взрослого населения. Оказание помощи осуществляю в системе обязательного медицинского страхования ОМС. </w:t>
            </w:r>
          </w:p>
          <w:p w:rsidR="00A102C1" w:rsidRDefault="00A102C1">
            <w:r>
              <w:t xml:space="preserve">Рабочая смена длится 6 ч. 36 минут. По выходным оказываю неотложную стоматологическую помощь населению в дежурном кабинете поликлиники. </w:t>
            </w:r>
          </w:p>
          <w:p w:rsidR="00A102C1" w:rsidRDefault="00A102C1">
            <w:r>
              <w:t>Учет работы и составление медицинской документации провожу на основании утвержденных форм:</w:t>
            </w:r>
          </w:p>
          <w:p w:rsidR="00A102C1" w:rsidRDefault="00A102C1" w:rsidP="00426141">
            <w:pPr>
              <w:numPr>
                <w:ilvl w:val="0"/>
                <w:numId w:val="2"/>
              </w:numPr>
            </w:pPr>
            <w:r>
              <w:t>медицинская карта стоматологического больного;</w:t>
            </w:r>
          </w:p>
          <w:p w:rsidR="00A102C1" w:rsidRDefault="00A102C1" w:rsidP="00426141">
            <w:pPr>
              <w:numPr>
                <w:ilvl w:val="0"/>
                <w:numId w:val="2"/>
              </w:numPr>
            </w:pPr>
            <w:r>
              <w:t>листок ежедневного учета работы врача-стоматолога (форма №037- У);</w:t>
            </w:r>
          </w:p>
          <w:p w:rsidR="00A102C1" w:rsidRDefault="00A102C1" w:rsidP="00426141">
            <w:pPr>
              <w:numPr>
                <w:ilvl w:val="0"/>
                <w:numId w:val="2"/>
              </w:numPr>
            </w:pPr>
            <w:r>
              <w:t>сводная ведомость учета работы врача-стоматолога ф.39.</w:t>
            </w:r>
          </w:p>
          <w:p w:rsidR="00A102C1" w:rsidRDefault="00A102C1" w:rsidP="00426141">
            <w:r>
              <w:t>За отчётный период работы, с учетом отпуска по уходу за ребенком (1,5 года), мною осмотрено всего 5182 пациента. Из них 2332 — лечение кариеса, 1554 — эндодонтическое лечение, 673 — профосмотры и профессиональная гигиена, 623 — удаление.</w:t>
            </w:r>
            <w:r>
              <w:rPr>
                <w:rFonts w:ascii="Segoe UI Symbol" w:hAnsi="Segoe UI Symbol" w:cs="Segoe UI Symbol"/>
              </w:rPr>
              <w:t>⠀</w:t>
            </w:r>
          </w:p>
          <w:p w:rsidR="00A102C1" w:rsidRDefault="00A102C1" w:rsidP="00426141">
            <w:r>
              <w:t>При работе с пациентом основной формой моей санитарно-просветительской работы является беседа:</w:t>
            </w:r>
          </w:p>
          <w:p w:rsidR="00A102C1" w:rsidRDefault="00A102C1" w:rsidP="00426141">
            <w:pPr>
              <w:numPr>
                <w:ilvl w:val="0"/>
                <w:numId w:val="2"/>
              </w:numPr>
            </w:pPr>
            <w:r>
              <w:t>о здоровом питании;</w:t>
            </w:r>
          </w:p>
          <w:p w:rsidR="00A102C1" w:rsidRDefault="00A102C1" w:rsidP="00426141">
            <w:pPr>
              <w:numPr>
                <w:ilvl w:val="0"/>
                <w:numId w:val="2"/>
              </w:numPr>
            </w:pPr>
            <w:r>
              <w:t>как правильно чистить зубы, подбираю подходящие зубные пасты и ополаскиватели;</w:t>
            </w:r>
          </w:p>
          <w:p w:rsidR="00A102C1" w:rsidRDefault="00A102C1" w:rsidP="00426141">
            <w:pPr>
              <w:numPr>
                <w:ilvl w:val="0"/>
                <w:numId w:val="2"/>
              </w:numPr>
            </w:pPr>
            <w:r>
              <w:t>как правильно выбрать зубную щетку;</w:t>
            </w:r>
          </w:p>
          <w:p w:rsidR="00A102C1" w:rsidRDefault="00A102C1" w:rsidP="00426141">
            <w:pPr>
              <w:numPr>
                <w:ilvl w:val="0"/>
                <w:numId w:val="2"/>
              </w:numPr>
            </w:pPr>
            <w:r>
              <w:t>о регулярном посещении врача-стоматолога не менее 2-х раз в год.</w:t>
            </w:r>
          </w:p>
          <w:p w:rsidR="00A102C1" w:rsidRDefault="00A102C1" w:rsidP="00426141">
            <w:r>
              <w:t>В медицинском учреждении выполняю все требования по профилактике таких опасных вирусных заболеваний как ВИЧ, гепатит и COVID-19.</w:t>
            </w:r>
          </w:p>
        </w:tc>
      </w:tr>
      <w:tr w:rsidR="00A102C1" w:rsidTr="00A920A9">
        <w:tc>
          <w:tcPr>
            <w:tcW w:w="47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2C1" w:rsidRDefault="00A102C1">
            <w:r>
              <w:t>Повышение уровня знаний, умений, профессиональных навыков за отчетный период</w:t>
            </w:r>
          </w:p>
        </w:tc>
        <w:tc>
          <w:tcPr>
            <w:tcW w:w="5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02C1" w:rsidRDefault="00A102C1">
            <w:r>
              <w:t>Курс "Стоматология общей практики" 144 ак.ч. 2021 год</w:t>
            </w:r>
          </w:p>
        </w:tc>
      </w:tr>
      <w:tr w:rsidR="00A102C1" w:rsidTr="00A920A9">
        <w:tc>
          <w:tcPr>
            <w:tcW w:w="47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2C1" w:rsidRDefault="00A102C1">
            <w:r>
              <w:t>Выполнение функции наставника (при наличии)</w:t>
            </w:r>
          </w:p>
        </w:tc>
        <w:tc>
          <w:tcPr>
            <w:tcW w:w="5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02C1" w:rsidRDefault="00A102C1">
            <w:r>
              <w:t>Отсутствует</w:t>
            </w:r>
          </w:p>
        </w:tc>
      </w:tr>
      <w:tr w:rsidR="00A102C1" w:rsidTr="00A920A9">
        <w:tc>
          <w:tcPr>
            <w:tcW w:w="47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2C1" w:rsidRDefault="00A102C1">
            <w:r>
              <w:t>Квалификационная категория, ученая степень (при наличии)</w:t>
            </w:r>
          </w:p>
        </w:tc>
        <w:tc>
          <w:tcPr>
            <w:tcW w:w="5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02C1" w:rsidRDefault="00A102C1">
            <w:r>
              <w:t>Вторая квалификационная категория</w:t>
            </w:r>
          </w:p>
        </w:tc>
      </w:tr>
      <w:tr w:rsidR="00A102C1" w:rsidTr="00A920A9">
        <w:tc>
          <w:tcPr>
            <w:tcW w:w="47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2C1" w:rsidRDefault="00A102C1">
            <w:r>
              <w:t>Предложения по совершенствованию своей профессиональной деятельности</w:t>
            </w:r>
          </w:p>
        </w:tc>
        <w:tc>
          <w:tcPr>
            <w:tcW w:w="5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02C1" w:rsidRDefault="00A102C1">
            <w:r>
              <w:t>Внедрение косметического отбеливания в перечень услуг, оказываемых население; эндодонтическое лечение пол микроскопом, введение электронного администрирования в поликлинике.</w:t>
            </w:r>
          </w:p>
        </w:tc>
      </w:tr>
    </w:tbl>
    <w:p w:rsidR="00A102C1" w:rsidRDefault="00A102C1"/>
    <w:sectPr w:rsidR="00A102C1" w:rsidSect="00B06265">
      <w:pgSz w:w="11906" w:h="16838"/>
      <w:pgMar w:top="1440" w:right="850" w:bottom="1440" w:left="85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F57624"/>
    <w:multiLevelType w:val="hybridMultilevel"/>
    <w:tmpl w:val="2834E1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5EA036D"/>
    <w:multiLevelType w:val="hybridMultilevel"/>
    <w:tmpl w:val="684A6A36"/>
    <w:lvl w:ilvl="0" w:tplc="1F8A6D8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FF70A7C"/>
    <w:multiLevelType w:val="hybridMultilevel"/>
    <w:tmpl w:val="ABD810E0"/>
    <w:lvl w:ilvl="0" w:tplc="1F8A6D8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06265"/>
    <w:rsid w:val="00426141"/>
    <w:rsid w:val="00741365"/>
    <w:rsid w:val="007A52F2"/>
    <w:rsid w:val="00A102C1"/>
    <w:rsid w:val="00A920A9"/>
    <w:rsid w:val="00B06265"/>
    <w:rsid w:val="00E275BE"/>
    <w:rsid w:val="00EB51EB"/>
    <w:rsid w:val="00FE77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</w:style>
  <w:style w:type="paragraph" w:styleId="Heading1">
    <w:name w:val="heading 1"/>
    <w:basedOn w:val="normal0"/>
    <w:next w:val="normal0"/>
    <w:link w:val="Heading1Char"/>
    <w:uiPriority w:val="99"/>
    <w:qFormat/>
    <w:rsid w:val="00B0626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link w:val="Heading2Char"/>
    <w:uiPriority w:val="99"/>
    <w:qFormat/>
    <w:rsid w:val="00B0626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link w:val="Heading3Char"/>
    <w:uiPriority w:val="99"/>
    <w:qFormat/>
    <w:rsid w:val="00B0626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link w:val="Heading4Char"/>
    <w:uiPriority w:val="99"/>
    <w:qFormat/>
    <w:rsid w:val="00B0626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link w:val="Heading5Char"/>
    <w:uiPriority w:val="99"/>
    <w:qFormat/>
    <w:rsid w:val="00B06265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link w:val="Heading6Char"/>
    <w:uiPriority w:val="99"/>
    <w:qFormat/>
    <w:rsid w:val="00B0626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6BD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6BD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6BD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6BDE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6BDE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6BDE"/>
    <w:rPr>
      <w:rFonts w:asciiTheme="minorHAnsi" w:eastAsiaTheme="minorEastAsia" w:hAnsiTheme="minorHAnsi" w:cstheme="minorBidi"/>
      <w:b/>
      <w:bCs/>
    </w:rPr>
  </w:style>
  <w:style w:type="paragraph" w:customStyle="1" w:styleId="normal0">
    <w:name w:val="normal"/>
    <w:uiPriority w:val="99"/>
    <w:rsid w:val="00B06265"/>
    <w:pPr>
      <w:spacing w:after="200" w:line="276" w:lineRule="auto"/>
    </w:pPr>
  </w:style>
  <w:style w:type="paragraph" w:styleId="Title">
    <w:name w:val="Title"/>
    <w:basedOn w:val="normal0"/>
    <w:next w:val="normal0"/>
    <w:link w:val="TitleChar"/>
    <w:uiPriority w:val="99"/>
    <w:qFormat/>
    <w:rsid w:val="00B06265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166BD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0"/>
    <w:next w:val="normal0"/>
    <w:link w:val="SubtitleChar"/>
    <w:uiPriority w:val="99"/>
    <w:qFormat/>
    <w:rsid w:val="00B06265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166BDE"/>
    <w:rPr>
      <w:rFonts w:asciiTheme="majorHAnsi" w:eastAsiaTheme="majorEastAsia" w:hAnsiTheme="majorHAnsi" w:cstheme="majorBidi"/>
      <w:sz w:val="24"/>
      <w:szCs w:val="24"/>
    </w:rPr>
  </w:style>
  <w:style w:type="table" w:customStyle="1" w:styleId="a">
    <w:name w:val="Стиль"/>
    <w:uiPriority w:val="99"/>
    <w:rsid w:val="00B06265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191</TotalTime>
  <Pages>4</Pages>
  <Words>813</Words>
  <Characters>4639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Deflorator</dc:creator>
  <cp:keywords/>
  <dc:description/>
  <cp:lastModifiedBy>Microsoft Office</cp:lastModifiedBy>
  <cp:revision>3</cp:revision>
  <dcterms:created xsi:type="dcterms:W3CDTF">2021-08-12T06:22:00Z</dcterms:created>
  <dcterms:modified xsi:type="dcterms:W3CDTF">2021-08-13T10:12:00Z</dcterms:modified>
</cp:coreProperties>
</file>